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2300" w14:textId="61071B9D" w:rsidR="004D31A2" w:rsidRDefault="004D31A2" w:rsidP="004D31A2">
      <w:pPr>
        <w:spacing w:after="0" w:line="240" w:lineRule="auto"/>
        <w:jc w:val="both"/>
        <w:rPr>
          <w:rFonts w:ascii="Times New Roman" w:hAnsi="Times New Roman" w:cs="Times New Roman"/>
          <w:lang w:val="hr-HR"/>
        </w:rPr>
      </w:pPr>
      <w:r>
        <w:rPr>
          <w:rFonts w:ascii="Times New Roman" w:hAnsi="Times New Roman" w:cs="Times New Roman"/>
          <w:lang w:val="hr-HR"/>
        </w:rPr>
        <w:t>OPĆINSKA KNJIŽNICA KRAPINSKE TOPLICE</w:t>
      </w:r>
    </w:p>
    <w:p w14:paraId="345D7A77" w14:textId="77777777" w:rsidR="0031733B" w:rsidRDefault="0031733B" w:rsidP="004D31A2">
      <w:pPr>
        <w:spacing w:after="0" w:line="240" w:lineRule="auto"/>
        <w:jc w:val="both"/>
        <w:rPr>
          <w:rFonts w:ascii="Times New Roman" w:hAnsi="Times New Roman" w:cs="Times New Roman"/>
          <w:lang w:val="hr-HR"/>
        </w:rPr>
      </w:pPr>
    </w:p>
    <w:p w14:paraId="33D576D6" w14:textId="77777777" w:rsidR="0031733B" w:rsidRPr="0031733B" w:rsidRDefault="0031733B" w:rsidP="0031733B">
      <w:pPr>
        <w:spacing w:after="0" w:line="240" w:lineRule="auto"/>
        <w:jc w:val="both"/>
        <w:rPr>
          <w:rFonts w:ascii="Times New Roman" w:hAnsi="Times New Roman" w:cs="Times New Roman"/>
          <w:lang w:val="hr-HR"/>
        </w:rPr>
      </w:pPr>
      <w:r w:rsidRPr="0031733B">
        <w:rPr>
          <w:rFonts w:ascii="Times New Roman" w:hAnsi="Times New Roman" w:cs="Times New Roman"/>
          <w:lang w:val="hr-HR"/>
        </w:rPr>
        <w:t>KLASA: 009/26-01/01</w:t>
      </w:r>
    </w:p>
    <w:p w14:paraId="254D7343" w14:textId="465321AD" w:rsidR="0031733B" w:rsidRDefault="0031733B" w:rsidP="0031733B">
      <w:pPr>
        <w:spacing w:after="0" w:line="240" w:lineRule="auto"/>
        <w:jc w:val="both"/>
        <w:rPr>
          <w:rFonts w:ascii="Times New Roman" w:hAnsi="Times New Roman" w:cs="Times New Roman"/>
          <w:lang w:val="hr-HR"/>
        </w:rPr>
      </w:pPr>
      <w:r w:rsidRPr="0031733B">
        <w:rPr>
          <w:rFonts w:ascii="Times New Roman" w:hAnsi="Times New Roman" w:cs="Times New Roman"/>
          <w:lang w:val="hr-HR"/>
        </w:rPr>
        <w:t>URBROJ: 2140-18-05-26-</w:t>
      </w:r>
      <w:r>
        <w:rPr>
          <w:rFonts w:ascii="Times New Roman" w:hAnsi="Times New Roman" w:cs="Times New Roman"/>
          <w:lang w:val="hr-HR"/>
        </w:rPr>
        <w:t>1</w:t>
      </w:r>
    </w:p>
    <w:p w14:paraId="4A9E4AE3" w14:textId="4C391E2B" w:rsidR="004D31A2" w:rsidRDefault="004D31A2" w:rsidP="004D31A2">
      <w:pPr>
        <w:spacing w:after="0" w:line="240" w:lineRule="auto"/>
        <w:jc w:val="both"/>
        <w:rPr>
          <w:rFonts w:ascii="Times New Roman" w:hAnsi="Times New Roman" w:cs="Times New Roman"/>
          <w:lang w:val="hr-HR"/>
        </w:rPr>
      </w:pPr>
      <w:r>
        <w:rPr>
          <w:rFonts w:ascii="Times New Roman" w:hAnsi="Times New Roman" w:cs="Times New Roman"/>
          <w:lang w:val="hr-HR"/>
        </w:rPr>
        <w:t>Krapinske Toplice</w:t>
      </w:r>
      <w:r w:rsidR="0031733B">
        <w:rPr>
          <w:rFonts w:ascii="Times New Roman" w:hAnsi="Times New Roman" w:cs="Times New Roman"/>
          <w:lang w:val="hr-HR"/>
        </w:rPr>
        <w:t xml:space="preserve">, 1. </w:t>
      </w:r>
      <w:r w:rsidR="001F3D72">
        <w:rPr>
          <w:rFonts w:ascii="Times New Roman" w:hAnsi="Times New Roman" w:cs="Times New Roman"/>
          <w:lang w:val="hr-HR"/>
        </w:rPr>
        <w:t>7</w:t>
      </w:r>
      <w:r w:rsidR="0031733B">
        <w:rPr>
          <w:rFonts w:ascii="Times New Roman" w:hAnsi="Times New Roman" w:cs="Times New Roman"/>
          <w:lang w:val="hr-HR"/>
        </w:rPr>
        <w:t xml:space="preserve">. </w:t>
      </w:r>
      <w:r>
        <w:rPr>
          <w:rFonts w:ascii="Times New Roman" w:hAnsi="Times New Roman" w:cs="Times New Roman"/>
          <w:lang w:val="hr-HR"/>
        </w:rPr>
        <w:t>2026.</w:t>
      </w:r>
    </w:p>
    <w:p w14:paraId="2C4D0A67" w14:textId="77777777" w:rsidR="004D31A2" w:rsidRDefault="004D31A2" w:rsidP="004D31A2">
      <w:pPr>
        <w:spacing w:after="0" w:line="240" w:lineRule="auto"/>
        <w:jc w:val="both"/>
        <w:rPr>
          <w:rFonts w:ascii="Times New Roman" w:hAnsi="Times New Roman" w:cs="Times New Roman"/>
          <w:lang w:val="hr-HR"/>
        </w:rPr>
      </w:pPr>
    </w:p>
    <w:p w14:paraId="1B8F30E8" w14:textId="148098AD" w:rsidR="00C363C8" w:rsidRDefault="00C363C8" w:rsidP="001916D8">
      <w:pPr>
        <w:spacing w:line="276" w:lineRule="auto"/>
        <w:ind w:firstLine="720"/>
        <w:jc w:val="both"/>
        <w:rPr>
          <w:rFonts w:ascii="Times New Roman" w:hAnsi="Times New Roman" w:cs="Times New Roman"/>
          <w:lang w:val="hr-HR"/>
        </w:rPr>
      </w:pPr>
      <w:r w:rsidRPr="00C363C8">
        <w:rPr>
          <w:rFonts w:ascii="Times New Roman" w:hAnsi="Times New Roman" w:cs="Times New Roman"/>
          <w:lang w:val="hr-HR"/>
        </w:rPr>
        <w:t xml:space="preserve">Na temelju članka </w:t>
      </w:r>
      <w:r>
        <w:rPr>
          <w:rFonts w:ascii="Times New Roman" w:hAnsi="Times New Roman" w:cs="Times New Roman"/>
          <w:lang w:val="hr-HR"/>
        </w:rPr>
        <w:t>15.</w:t>
      </w:r>
      <w:r w:rsidRPr="00C363C8">
        <w:rPr>
          <w:rFonts w:ascii="Times New Roman" w:hAnsi="Times New Roman" w:cs="Times New Roman"/>
          <w:lang w:val="hr-HR"/>
        </w:rPr>
        <w:t xml:space="preserve"> Statuta Općinske knjižnice Krapinske Toplice, a u vezi s Uredbom (EU) 2016/679 Europskog parlamenta i Vijeća od 27. travnja 2016. godine o zaštiti pojedinaca u vezi s obradom osobnih podataka i o slobodnom kretanju takvih podataka te Zakonom o provedbi Opće uredbe o zaštiti podataka („Narodne novine“, broj 42/18), ravnateljica Općinske knjižnice Krapinske Toplice donosi</w:t>
      </w:r>
    </w:p>
    <w:p w14:paraId="27F65876" w14:textId="77777777" w:rsidR="001916D8" w:rsidRPr="001916D8" w:rsidRDefault="001916D8" w:rsidP="001916D8">
      <w:pPr>
        <w:spacing w:line="276" w:lineRule="auto"/>
        <w:ind w:firstLine="720"/>
        <w:jc w:val="both"/>
        <w:rPr>
          <w:rFonts w:ascii="Times New Roman" w:hAnsi="Times New Roman" w:cs="Times New Roman"/>
          <w:lang w:val="hr-HR"/>
        </w:rPr>
      </w:pPr>
    </w:p>
    <w:p w14:paraId="0559D3FE" w14:textId="30AC64D6" w:rsidR="00C363C8" w:rsidRDefault="00C363C8" w:rsidP="001916D8">
      <w:pPr>
        <w:spacing w:line="276" w:lineRule="auto"/>
        <w:jc w:val="center"/>
        <w:rPr>
          <w:rFonts w:ascii="Times New Roman" w:hAnsi="Times New Roman" w:cs="Times New Roman"/>
          <w:b/>
          <w:bCs/>
          <w:lang w:val="hr-HR"/>
        </w:rPr>
      </w:pPr>
      <w:r w:rsidRPr="00C363C8">
        <w:rPr>
          <w:rFonts w:ascii="Times New Roman" w:hAnsi="Times New Roman" w:cs="Times New Roman"/>
          <w:b/>
          <w:bCs/>
          <w:lang w:val="hr-HR"/>
        </w:rPr>
        <w:t>PRAVILNIK O ZAŠTITI OSOBNIH PODATAKA</w:t>
      </w:r>
    </w:p>
    <w:p w14:paraId="3A045CA9" w14:textId="77777777" w:rsidR="001916D8" w:rsidRPr="001916D8" w:rsidRDefault="001916D8" w:rsidP="001916D8">
      <w:pPr>
        <w:spacing w:line="276" w:lineRule="auto"/>
        <w:jc w:val="center"/>
        <w:rPr>
          <w:rFonts w:ascii="Times New Roman" w:hAnsi="Times New Roman" w:cs="Times New Roman"/>
          <w:b/>
          <w:bCs/>
          <w:lang w:val="hr-HR"/>
        </w:rPr>
      </w:pPr>
    </w:p>
    <w:p w14:paraId="34DA0204" w14:textId="23296023" w:rsidR="00C363C8" w:rsidRPr="00C363C8" w:rsidRDefault="00C363C8" w:rsidP="00C363C8">
      <w:pPr>
        <w:spacing w:line="276" w:lineRule="auto"/>
        <w:jc w:val="center"/>
        <w:rPr>
          <w:rFonts w:ascii="Times New Roman" w:hAnsi="Times New Roman" w:cs="Times New Roman"/>
          <w:lang w:val="hr-HR"/>
        </w:rPr>
      </w:pPr>
      <w:r w:rsidRPr="00C363C8">
        <w:rPr>
          <w:rFonts w:ascii="Times New Roman" w:hAnsi="Times New Roman" w:cs="Times New Roman"/>
          <w:lang w:val="hr-HR"/>
        </w:rPr>
        <w:t>Članak 1.</w:t>
      </w:r>
    </w:p>
    <w:p w14:paraId="19ED26CE" w14:textId="644B0DB1" w:rsidR="00C363C8" w:rsidRPr="00C363C8" w:rsidRDefault="00C363C8" w:rsidP="00C363C8">
      <w:pPr>
        <w:spacing w:after="120" w:line="276" w:lineRule="auto"/>
        <w:ind w:firstLine="720"/>
        <w:jc w:val="both"/>
        <w:rPr>
          <w:rFonts w:ascii="Times New Roman" w:hAnsi="Times New Roman" w:cs="Times New Roman"/>
          <w:lang w:val="hr-HR"/>
        </w:rPr>
      </w:pPr>
      <w:r w:rsidRPr="00C363C8">
        <w:rPr>
          <w:rFonts w:ascii="Times New Roman" w:hAnsi="Times New Roman" w:cs="Times New Roman"/>
          <w:lang w:val="hr-HR"/>
        </w:rPr>
        <w:t>Knjižnica kao voditelj obrade obrađuje osobne podatke u okviru svojih zakonitih djelatnosti i samo u svrhe utvrđene ovim Pravilnikom, drugim općim aktima Knjižnice i Evidencijom aktivnosti obrade.</w:t>
      </w:r>
    </w:p>
    <w:p w14:paraId="5BCFA927" w14:textId="553735F2" w:rsidR="00C363C8" w:rsidRDefault="00C363C8" w:rsidP="00C363C8">
      <w:pPr>
        <w:spacing w:after="120" w:line="276" w:lineRule="auto"/>
        <w:ind w:firstLine="720"/>
        <w:jc w:val="both"/>
        <w:rPr>
          <w:rFonts w:ascii="Times New Roman" w:hAnsi="Times New Roman" w:cs="Times New Roman"/>
          <w:lang w:val="hr-HR"/>
        </w:rPr>
      </w:pPr>
      <w:r w:rsidRPr="00C363C8">
        <w:rPr>
          <w:rFonts w:ascii="Times New Roman" w:hAnsi="Times New Roman" w:cs="Times New Roman"/>
          <w:lang w:val="hr-HR"/>
        </w:rPr>
        <w:t>Kategorije ispitanika i kategorije osobnih podataka koje Knjižnica obrađuje utvrđuju se u Evidenciji aktivnosti obrade, a mogu obuhvaćati osobito: zaposlenike, kandidate za zapošljavanje, članove i korisnike knjižničnih usluga, zakonske zastupnike maloljetnih članova, volontere, vanjske suradnike,</w:t>
      </w:r>
      <w:r w:rsidR="00917CCE">
        <w:rPr>
          <w:rFonts w:ascii="Times New Roman" w:hAnsi="Times New Roman" w:cs="Times New Roman"/>
          <w:lang w:val="hr-HR"/>
        </w:rPr>
        <w:t xml:space="preserve"> </w:t>
      </w:r>
      <w:r w:rsidRPr="00C363C8">
        <w:rPr>
          <w:rFonts w:ascii="Times New Roman" w:hAnsi="Times New Roman" w:cs="Times New Roman"/>
          <w:lang w:val="hr-HR"/>
        </w:rPr>
        <w:t>sudionike programa i događanja te osobe koje se Knjižnici obraćaju putem mrežne stranice, elektroničke pošte ili drugih komunikacijskih kanala, ako se takve obrade provode.</w:t>
      </w:r>
    </w:p>
    <w:p w14:paraId="7D4B7CE8" w14:textId="2F87AC35" w:rsidR="00C363C8" w:rsidRPr="00C363C8" w:rsidRDefault="00C363C8" w:rsidP="00C363C8">
      <w:pPr>
        <w:spacing w:line="276" w:lineRule="auto"/>
        <w:jc w:val="center"/>
        <w:rPr>
          <w:rFonts w:ascii="Times New Roman" w:hAnsi="Times New Roman" w:cs="Times New Roman"/>
          <w:lang w:val="hr-HR"/>
        </w:rPr>
      </w:pPr>
      <w:r w:rsidRPr="00C363C8">
        <w:rPr>
          <w:rFonts w:ascii="Times New Roman" w:hAnsi="Times New Roman" w:cs="Times New Roman"/>
          <w:lang w:val="hr-HR"/>
        </w:rPr>
        <w:t xml:space="preserve">Članak </w:t>
      </w:r>
      <w:r>
        <w:rPr>
          <w:rFonts w:ascii="Times New Roman" w:hAnsi="Times New Roman" w:cs="Times New Roman"/>
          <w:lang w:val="hr-HR"/>
        </w:rPr>
        <w:t>2</w:t>
      </w:r>
      <w:r w:rsidRPr="00C363C8">
        <w:rPr>
          <w:rFonts w:ascii="Times New Roman" w:hAnsi="Times New Roman" w:cs="Times New Roman"/>
          <w:lang w:val="hr-HR"/>
        </w:rPr>
        <w:t>.</w:t>
      </w:r>
    </w:p>
    <w:p w14:paraId="36E3E313" w14:textId="7A375F66" w:rsidR="00C363C8" w:rsidRPr="00C363C8" w:rsidRDefault="00C363C8" w:rsidP="00C363C8">
      <w:pPr>
        <w:spacing w:after="120" w:line="276" w:lineRule="auto"/>
        <w:ind w:firstLine="720"/>
        <w:jc w:val="both"/>
        <w:rPr>
          <w:rFonts w:ascii="Times New Roman" w:hAnsi="Times New Roman" w:cs="Times New Roman"/>
          <w:lang w:val="hr-HR"/>
        </w:rPr>
      </w:pPr>
      <w:r w:rsidRPr="00C363C8">
        <w:rPr>
          <w:rFonts w:ascii="Times New Roman" w:hAnsi="Times New Roman" w:cs="Times New Roman"/>
          <w:lang w:val="hr-HR"/>
        </w:rPr>
        <w:t>Pravna osnova obrade osobnih podataka određuje se za svaku pojedinu aktivnost obrade u Evidenciji aktivnosti obrade.</w:t>
      </w:r>
    </w:p>
    <w:p w14:paraId="5178139B" w14:textId="44D09F4A" w:rsidR="001916D8" w:rsidRDefault="001916D8" w:rsidP="00C363C8">
      <w:pPr>
        <w:spacing w:after="120" w:line="276" w:lineRule="auto"/>
        <w:ind w:firstLine="720"/>
        <w:jc w:val="both"/>
        <w:rPr>
          <w:rFonts w:ascii="Times New Roman" w:hAnsi="Times New Roman" w:cs="Times New Roman"/>
          <w:lang w:val="hr-HR"/>
        </w:rPr>
      </w:pPr>
      <w:r w:rsidRPr="001916D8">
        <w:rPr>
          <w:rFonts w:ascii="Times New Roman" w:hAnsi="Times New Roman" w:cs="Times New Roman"/>
          <w:lang w:val="hr-HR"/>
        </w:rPr>
        <w:t>Ovisno o svrsi obrade, Knjižnica osobne podatke obrađuje osobito kada je obrada nužna radi izvršenja ugovora ili poduzimanja radnji prije sklapanja ugovora, radi ispunjenja pravnih obveza Knjižnice, radi izvršavanja zadaće od javnog interesa u okviru knjižnične djelatnosti, odnosno na temelju privole ispitanika kada je privola odgovarajuća pravna osnova za pojedinu svrhu obrade ili kada je njezino pribavljanje propisano odnosno primjereno naravi obrade.</w:t>
      </w:r>
    </w:p>
    <w:p w14:paraId="67942FAB" w14:textId="7EC7EA80" w:rsidR="00C363C8" w:rsidRPr="00C363C8" w:rsidRDefault="00C363C8" w:rsidP="00C363C8">
      <w:pPr>
        <w:spacing w:line="276" w:lineRule="auto"/>
        <w:jc w:val="center"/>
        <w:rPr>
          <w:rFonts w:ascii="Times New Roman" w:hAnsi="Times New Roman" w:cs="Times New Roman"/>
          <w:lang w:val="hr-HR"/>
        </w:rPr>
      </w:pPr>
      <w:r w:rsidRPr="00C363C8">
        <w:rPr>
          <w:rFonts w:ascii="Times New Roman" w:hAnsi="Times New Roman" w:cs="Times New Roman"/>
          <w:lang w:val="hr-HR"/>
        </w:rPr>
        <w:t xml:space="preserve">Članak </w:t>
      </w:r>
      <w:r>
        <w:rPr>
          <w:rFonts w:ascii="Times New Roman" w:hAnsi="Times New Roman" w:cs="Times New Roman"/>
          <w:lang w:val="hr-HR"/>
        </w:rPr>
        <w:t>3</w:t>
      </w:r>
      <w:r w:rsidRPr="00C363C8">
        <w:rPr>
          <w:rFonts w:ascii="Times New Roman" w:hAnsi="Times New Roman" w:cs="Times New Roman"/>
          <w:lang w:val="hr-HR"/>
        </w:rPr>
        <w:t>.</w:t>
      </w:r>
    </w:p>
    <w:p w14:paraId="4A1BCC21" w14:textId="7BD03D3B" w:rsidR="00C363C8" w:rsidRPr="00C363C8" w:rsidRDefault="00C363C8" w:rsidP="00C363C8">
      <w:pPr>
        <w:spacing w:after="120" w:line="276" w:lineRule="auto"/>
        <w:ind w:firstLine="720"/>
        <w:jc w:val="both"/>
        <w:rPr>
          <w:rFonts w:ascii="Times New Roman" w:hAnsi="Times New Roman" w:cs="Times New Roman"/>
          <w:lang w:val="hr-HR"/>
        </w:rPr>
      </w:pPr>
      <w:r w:rsidRPr="00C363C8">
        <w:rPr>
          <w:rFonts w:ascii="Times New Roman" w:hAnsi="Times New Roman" w:cs="Times New Roman"/>
          <w:lang w:val="hr-HR"/>
        </w:rPr>
        <w:t>Knjižnica obrađuje osobne podatke u skladu s načelima zakonitosti, poštenja i transparentnosti, ograničenja svrhe, smanjenja količine podataka, točnosti, ograničenja pohrane, cjelovitosti i povjerljivosti te odgovornosti.</w:t>
      </w:r>
    </w:p>
    <w:p w14:paraId="31987A02" w14:textId="2772D7DF" w:rsidR="00C363C8" w:rsidRDefault="00C363C8" w:rsidP="00C363C8">
      <w:pPr>
        <w:spacing w:after="120" w:line="276" w:lineRule="auto"/>
        <w:ind w:firstLine="720"/>
        <w:jc w:val="both"/>
        <w:rPr>
          <w:rFonts w:ascii="Times New Roman" w:hAnsi="Times New Roman" w:cs="Times New Roman"/>
          <w:lang w:val="hr-HR"/>
        </w:rPr>
      </w:pPr>
      <w:r w:rsidRPr="00C363C8">
        <w:rPr>
          <w:rFonts w:ascii="Times New Roman" w:hAnsi="Times New Roman" w:cs="Times New Roman"/>
          <w:lang w:val="hr-HR"/>
        </w:rPr>
        <w:t>Kada se obrada temelji na privoli, privola mora biti dobrovoljna, posebna, informirana i nedvosmislena te se može povući u svakom trenutku, pri čemu povlačenje privole ne utječe na zakonitost obrade koja se temeljila na privoli prije njezina povlačenja.</w:t>
      </w:r>
    </w:p>
    <w:p w14:paraId="0363889C" w14:textId="2294CCB0" w:rsidR="00CA399F" w:rsidRDefault="0000498D" w:rsidP="004D31A2">
      <w:pPr>
        <w:spacing w:after="120" w:line="276" w:lineRule="auto"/>
        <w:ind w:firstLine="720"/>
        <w:jc w:val="both"/>
        <w:rPr>
          <w:rFonts w:ascii="Times New Roman" w:hAnsi="Times New Roman" w:cs="Times New Roman"/>
          <w:lang w:val="hr-HR"/>
        </w:rPr>
      </w:pPr>
      <w:r w:rsidRPr="0000498D">
        <w:rPr>
          <w:rFonts w:ascii="Times New Roman" w:hAnsi="Times New Roman" w:cs="Times New Roman"/>
          <w:lang w:val="hr-HR"/>
        </w:rPr>
        <w:lastRenderedPageBreak/>
        <w:t>Za učlanjenje maloljetne osobe i obrade povezane s članstvom postupa se u skladu s pravilima Knjižnice o članstvu maloljetnih osoba, uz sudjelovanje roditelja ili drugog zakonskog zastupnika kada je to potrebno prema pravilima Knjižnice i primjenjivim propisima.</w:t>
      </w:r>
    </w:p>
    <w:p w14:paraId="7BD372FC" w14:textId="1652266A" w:rsidR="001916D8" w:rsidRPr="00CA399F" w:rsidRDefault="001916D8" w:rsidP="001916D8">
      <w:pPr>
        <w:spacing w:line="276" w:lineRule="auto"/>
        <w:jc w:val="center"/>
        <w:rPr>
          <w:rFonts w:ascii="Times New Roman" w:hAnsi="Times New Roman" w:cs="Times New Roman"/>
          <w:lang w:val="hr-HR"/>
        </w:rPr>
      </w:pPr>
      <w:r w:rsidRPr="00C363C8">
        <w:rPr>
          <w:rFonts w:ascii="Times New Roman" w:hAnsi="Times New Roman" w:cs="Times New Roman"/>
          <w:lang w:val="hr-HR"/>
        </w:rPr>
        <w:t xml:space="preserve">Članak </w:t>
      </w:r>
      <w:r>
        <w:rPr>
          <w:rFonts w:ascii="Times New Roman" w:hAnsi="Times New Roman" w:cs="Times New Roman"/>
          <w:lang w:val="hr-HR"/>
        </w:rPr>
        <w:t>4</w:t>
      </w:r>
      <w:r w:rsidRPr="00C363C8">
        <w:rPr>
          <w:rFonts w:ascii="Times New Roman" w:hAnsi="Times New Roman" w:cs="Times New Roman"/>
          <w:lang w:val="hr-HR"/>
        </w:rPr>
        <w:t>.</w:t>
      </w:r>
    </w:p>
    <w:p w14:paraId="79EF1E76" w14:textId="77777777" w:rsidR="001916D8" w:rsidRPr="00CA399F" w:rsidRDefault="001916D8" w:rsidP="001916D8">
      <w:pPr>
        <w:spacing w:after="120" w:line="276" w:lineRule="auto"/>
        <w:ind w:firstLine="720"/>
        <w:jc w:val="both"/>
        <w:rPr>
          <w:rFonts w:ascii="Times New Roman" w:hAnsi="Times New Roman" w:cs="Times New Roman"/>
          <w:lang w:val="pl-PL"/>
        </w:rPr>
      </w:pPr>
      <w:r w:rsidRPr="00CA399F">
        <w:rPr>
          <w:rFonts w:ascii="Times New Roman" w:hAnsi="Times New Roman" w:cs="Times New Roman"/>
          <w:lang w:val="pl-PL"/>
        </w:rPr>
        <w:t>Knjižnica ispitanicima pruža informacije o obradi osobnih podataka na jasan, razumljiv i lako dostupan način, u skladu s Općom uredbom o zaštiti podataka.</w:t>
      </w:r>
    </w:p>
    <w:p w14:paraId="65708AE1" w14:textId="77777777" w:rsidR="001916D8" w:rsidRPr="00CA399F" w:rsidRDefault="001916D8" w:rsidP="001916D8">
      <w:pPr>
        <w:spacing w:after="120" w:line="276" w:lineRule="auto"/>
        <w:ind w:firstLine="720"/>
        <w:jc w:val="both"/>
        <w:rPr>
          <w:rFonts w:ascii="Times New Roman" w:hAnsi="Times New Roman" w:cs="Times New Roman"/>
          <w:lang w:val="pl-PL"/>
        </w:rPr>
      </w:pPr>
      <w:r w:rsidRPr="00CA399F">
        <w:rPr>
          <w:rFonts w:ascii="Times New Roman" w:hAnsi="Times New Roman" w:cs="Times New Roman"/>
          <w:lang w:val="pl-PL"/>
        </w:rPr>
        <w:t>Informacije o obradi osobnih podataka daju se ispitanicima prilikom prikupljanja osobnih podataka, osobito putem pristupnice za učlanjenje, obrazaca privole, obavijesti vezanih uz programe i događanja, obavijesti dostupnih u prostorijama Knjižnice, mrežne stranice Knjižnice ili drugim prikladnim načinom, ovisno o vrsti i svrsi obrade.</w:t>
      </w:r>
    </w:p>
    <w:p w14:paraId="298CB6E0" w14:textId="77777777" w:rsidR="001916D8" w:rsidRPr="00CA399F" w:rsidRDefault="001916D8" w:rsidP="001916D8">
      <w:pPr>
        <w:spacing w:after="120" w:line="276" w:lineRule="auto"/>
        <w:ind w:firstLine="720"/>
        <w:jc w:val="both"/>
        <w:rPr>
          <w:rFonts w:ascii="Times New Roman" w:hAnsi="Times New Roman" w:cs="Times New Roman"/>
          <w:lang w:val="pl-PL"/>
        </w:rPr>
      </w:pPr>
      <w:r w:rsidRPr="00CA399F">
        <w:rPr>
          <w:rFonts w:ascii="Times New Roman" w:hAnsi="Times New Roman" w:cs="Times New Roman"/>
          <w:lang w:val="pl-PL"/>
        </w:rPr>
        <w:t>Informacije iz stavka 1. ovoga članka osobito obuhvaćaju podatke o identitetu i kontaktnim podacima Knjižnice kao voditelja obrade, kontaktnim podacima službenika za zaštitu podataka, svrsi i pravnoj osnovi obrade, kategorijama osobnih podataka kada je primjenjivo, primateljima ili kategorijama primatelja osobnih podataka, rokovima čuvanja osobnih podataka, pravima ispitanika, pravu na podnošenje pritužbe Agenciji za zaštitu osobnih podataka te drugim informacijama koje je Knjižnica dužna pružiti u skladu s Općom uredbom o zaštiti podataka.</w:t>
      </w:r>
    </w:p>
    <w:p w14:paraId="20623383" w14:textId="6FEDD87E" w:rsidR="001916D8" w:rsidRPr="001916D8" w:rsidRDefault="001916D8" w:rsidP="001916D8">
      <w:pPr>
        <w:spacing w:after="120" w:line="276" w:lineRule="auto"/>
        <w:ind w:firstLine="720"/>
        <w:jc w:val="both"/>
        <w:rPr>
          <w:rFonts w:ascii="Times New Roman" w:hAnsi="Times New Roman" w:cs="Times New Roman"/>
          <w:lang w:val="pl-PL"/>
        </w:rPr>
      </w:pPr>
      <w:r w:rsidRPr="00CA399F">
        <w:rPr>
          <w:rFonts w:ascii="Times New Roman" w:hAnsi="Times New Roman" w:cs="Times New Roman"/>
          <w:lang w:val="pl-PL"/>
        </w:rPr>
        <w:t>Kada se obrada osobnih podataka temelji na privoli, ispitanik se prije davanja privole informira o svrsi obrade, pravu na povlačenje privole u svakom trenutku te o tome da povlačenje privole ne utječe na zakonitost obrade koja se temeljila na privoli prije njezina povlačenja.</w:t>
      </w:r>
    </w:p>
    <w:p w14:paraId="6E9C9082" w14:textId="3CAA64E7" w:rsidR="00CA399F" w:rsidRDefault="00CA399F" w:rsidP="00A450F4">
      <w:pPr>
        <w:spacing w:line="276" w:lineRule="auto"/>
        <w:jc w:val="center"/>
        <w:rPr>
          <w:rFonts w:ascii="Times New Roman" w:hAnsi="Times New Roman" w:cs="Times New Roman"/>
          <w:lang w:val="hr-HR"/>
        </w:rPr>
      </w:pPr>
      <w:r w:rsidRPr="00C363C8">
        <w:rPr>
          <w:rFonts w:ascii="Times New Roman" w:hAnsi="Times New Roman" w:cs="Times New Roman"/>
          <w:lang w:val="hr-HR"/>
        </w:rPr>
        <w:t xml:space="preserve">Članak </w:t>
      </w:r>
      <w:r w:rsidR="001916D8">
        <w:rPr>
          <w:rFonts w:ascii="Times New Roman" w:hAnsi="Times New Roman" w:cs="Times New Roman"/>
          <w:lang w:val="hr-HR"/>
        </w:rPr>
        <w:t>5</w:t>
      </w:r>
      <w:r w:rsidRPr="00C363C8">
        <w:rPr>
          <w:rFonts w:ascii="Times New Roman" w:hAnsi="Times New Roman" w:cs="Times New Roman"/>
          <w:lang w:val="hr-HR"/>
        </w:rPr>
        <w:t>.</w:t>
      </w:r>
    </w:p>
    <w:p w14:paraId="2688D6CC" w14:textId="66176256" w:rsidR="00CA399F" w:rsidRDefault="001916D8" w:rsidP="00C363C8">
      <w:pPr>
        <w:spacing w:after="120" w:line="276" w:lineRule="auto"/>
        <w:ind w:firstLine="720"/>
        <w:jc w:val="both"/>
        <w:rPr>
          <w:rFonts w:ascii="Times New Roman" w:hAnsi="Times New Roman" w:cs="Times New Roman"/>
          <w:lang w:val="pl-PL"/>
        </w:rPr>
      </w:pPr>
      <w:r w:rsidRPr="001916D8">
        <w:rPr>
          <w:rFonts w:ascii="Times New Roman" w:hAnsi="Times New Roman" w:cs="Times New Roman"/>
          <w:lang w:val="hr-HR"/>
        </w:rPr>
        <w:t>Ispitanik ima pravo, u skladu s Općom uredbom o zaštiti podataka, zatražiti pristup osobnim podacima, ispravak, brisanje, ograničenje obrade, prigovor na obradu, prenosivost podataka kada je primjenjivo te povlačenje privole kada se obrada temelji na privoli.</w:t>
      </w:r>
      <w:r>
        <w:rPr>
          <w:rFonts w:ascii="Times New Roman" w:hAnsi="Times New Roman" w:cs="Times New Roman"/>
          <w:lang w:val="hr-HR"/>
        </w:rPr>
        <w:t xml:space="preserve"> </w:t>
      </w:r>
      <w:r w:rsidR="00CA399F" w:rsidRPr="00CA399F">
        <w:rPr>
          <w:rFonts w:ascii="Times New Roman" w:hAnsi="Times New Roman" w:cs="Times New Roman"/>
          <w:lang w:val="pl-PL"/>
        </w:rPr>
        <w:t>Knjižnica postupa po zahtjevu ispitanika bez nepotrebnog odgađanja, a najkasnije u roku od mjesec dana od zaprimanja zahtjeva, osim u slučajevima kada je prema Općoj uredbi dopušteno produljenje roka. Ispitanik ima pravo podnijeti pritužbu Agenciji za zaštitu osobnih podataka.</w:t>
      </w:r>
    </w:p>
    <w:p w14:paraId="2BA0D9BD" w14:textId="39E4F758" w:rsidR="0000498D" w:rsidRDefault="0000498D" w:rsidP="0000498D">
      <w:pPr>
        <w:spacing w:line="276" w:lineRule="auto"/>
        <w:jc w:val="center"/>
        <w:rPr>
          <w:rFonts w:ascii="Times New Roman" w:hAnsi="Times New Roman" w:cs="Times New Roman"/>
          <w:lang w:val="hr-HR"/>
        </w:rPr>
      </w:pPr>
      <w:r w:rsidRPr="00C363C8">
        <w:rPr>
          <w:rFonts w:ascii="Times New Roman" w:hAnsi="Times New Roman" w:cs="Times New Roman"/>
          <w:lang w:val="hr-HR"/>
        </w:rPr>
        <w:t xml:space="preserve">Članak </w:t>
      </w:r>
      <w:r w:rsidR="00A450F4">
        <w:rPr>
          <w:rFonts w:ascii="Times New Roman" w:hAnsi="Times New Roman" w:cs="Times New Roman"/>
          <w:lang w:val="hr-HR"/>
        </w:rPr>
        <w:t>6</w:t>
      </w:r>
      <w:r w:rsidRPr="00C363C8">
        <w:rPr>
          <w:rFonts w:ascii="Times New Roman" w:hAnsi="Times New Roman" w:cs="Times New Roman"/>
          <w:lang w:val="hr-HR"/>
        </w:rPr>
        <w:t>.</w:t>
      </w:r>
    </w:p>
    <w:p w14:paraId="2FB2AF4A" w14:textId="6E513347" w:rsidR="001916D8" w:rsidRPr="001916D8" w:rsidRDefault="001916D8" w:rsidP="001916D8">
      <w:pPr>
        <w:spacing w:after="120" w:line="276" w:lineRule="auto"/>
        <w:ind w:firstLine="720"/>
        <w:jc w:val="both"/>
        <w:rPr>
          <w:rFonts w:ascii="Times New Roman" w:hAnsi="Times New Roman" w:cs="Times New Roman"/>
          <w:lang w:val="hr-HR"/>
        </w:rPr>
      </w:pPr>
      <w:r w:rsidRPr="001916D8">
        <w:rPr>
          <w:rFonts w:ascii="Times New Roman" w:hAnsi="Times New Roman" w:cs="Times New Roman"/>
          <w:lang w:val="hr-HR"/>
        </w:rPr>
        <w:t>Ravnateljica Općinske knjižnice Krapinske Toplice donosi Odluku o imenovanju službenika za zaštitu podataka.</w:t>
      </w:r>
    </w:p>
    <w:p w14:paraId="6DCE5AD6" w14:textId="5EF4BF06" w:rsidR="001916D8" w:rsidRPr="001916D8" w:rsidRDefault="001916D8" w:rsidP="001916D8">
      <w:pPr>
        <w:spacing w:after="120" w:line="276" w:lineRule="auto"/>
        <w:ind w:firstLine="720"/>
        <w:jc w:val="both"/>
        <w:rPr>
          <w:rFonts w:ascii="Times New Roman" w:hAnsi="Times New Roman" w:cs="Times New Roman"/>
          <w:lang w:val="hr-HR"/>
        </w:rPr>
      </w:pPr>
      <w:r w:rsidRPr="001916D8">
        <w:rPr>
          <w:rFonts w:ascii="Times New Roman" w:hAnsi="Times New Roman" w:cs="Times New Roman"/>
          <w:lang w:val="hr-HR"/>
        </w:rPr>
        <w:t>Knjižnica objavljuje kontaktne podatke službenika za zaštitu podataka na svojoj mrežnoj stranici odnosno na drugi lako dostupan način te ih priopćava Agenciji za zaštitu osobnih podataka.</w:t>
      </w:r>
    </w:p>
    <w:p w14:paraId="3D65E1BE" w14:textId="4010A240" w:rsidR="001916D8" w:rsidRDefault="001916D8" w:rsidP="001916D8">
      <w:pPr>
        <w:spacing w:after="120" w:line="276" w:lineRule="auto"/>
        <w:ind w:firstLine="720"/>
        <w:jc w:val="both"/>
        <w:rPr>
          <w:rFonts w:ascii="Times New Roman" w:hAnsi="Times New Roman" w:cs="Times New Roman"/>
          <w:lang w:val="hr-HR"/>
        </w:rPr>
      </w:pPr>
      <w:r w:rsidRPr="001916D8">
        <w:rPr>
          <w:rFonts w:ascii="Times New Roman" w:hAnsi="Times New Roman" w:cs="Times New Roman"/>
          <w:lang w:val="hr-HR"/>
        </w:rPr>
        <w:t>Službenik za zaštitu podataka dužan je čuvati povjerljivost svih informacija koje sazna u obavljanju svoje dužnosti te potpisuje izjavu o povjerljivosti.</w:t>
      </w:r>
    </w:p>
    <w:p w14:paraId="3A7299D9" w14:textId="77777777" w:rsidR="001916D8" w:rsidRDefault="001916D8" w:rsidP="001916D8">
      <w:pPr>
        <w:spacing w:after="120" w:line="276" w:lineRule="auto"/>
        <w:ind w:firstLine="720"/>
        <w:jc w:val="both"/>
        <w:rPr>
          <w:rFonts w:ascii="Times New Roman" w:hAnsi="Times New Roman" w:cs="Times New Roman"/>
          <w:lang w:val="hr-HR"/>
        </w:rPr>
      </w:pPr>
    </w:p>
    <w:p w14:paraId="58D8E972" w14:textId="77777777" w:rsidR="001916D8" w:rsidRPr="00C363C8" w:rsidRDefault="001916D8" w:rsidP="001916D8">
      <w:pPr>
        <w:spacing w:after="120" w:line="276" w:lineRule="auto"/>
        <w:ind w:firstLine="720"/>
        <w:jc w:val="both"/>
        <w:rPr>
          <w:rFonts w:ascii="Times New Roman" w:hAnsi="Times New Roman" w:cs="Times New Roman"/>
          <w:lang w:val="hr-HR"/>
        </w:rPr>
      </w:pPr>
    </w:p>
    <w:p w14:paraId="40E75DFD" w14:textId="19BEC35F" w:rsidR="0000498D" w:rsidRDefault="0000498D" w:rsidP="0000498D">
      <w:pPr>
        <w:spacing w:line="276" w:lineRule="auto"/>
        <w:jc w:val="center"/>
        <w:rPr>
          <w:rFonts w:ascii="Times New Roman" w:hAnsi="Times New Roman" w:cs="Times New Roman"/>
          <w:lang w:val="hr-HR"/>
        </w:rPr>
      </w:pPr>
      <w:r w:rsidRPr="00C363C8">
        <w:rPr>
          <w:rFonts w:ascii="Times New Roman" w:hAnsi="Times New Roman" w:cs="Times New Roman"/>
          <w:lang w:val="hr-HR"/>
        </w:rPr>
        <w:lastRenderedPageBreak/>
        <w:t xml:space="preserve">Članak </w:t>
      </w:r>
      <w:r w:rsidR="00A450F4">
        <w:rPr>
          <w:rFonts w:ascii="Times New Roman" w:hAnsi="Times New Roman" w:cs="Times New Roman"/>
          <w:lang w:val="hr-HR"/>
        </w:rPr>
        <w:t>7</w:t>
      </w:r>
      <w:r w:rsidRPr="00C363C8">
        <w:rPr>
          <w:rFonts w:ascii="Times New Roman" w:hAnsi="Times New Roman" w:cs="Times New Roman"/>
          <w:lang w:val="hr-HR"/>
        </w:rPr>
        <w:t>.</w:t>
      </w:r>
    </w:p>
    <w:p w14:paraId="1008C688" w14:textId="0AEADC3A" w:rsidR="0000498D" w:rsidRDefault="0000498D" w:rsidP="00C363C8">
      <w:pPr>
        <w:spacing w:after="120" w:line="276" w:lineRule="auto"/>
        <w:ind w:firstLine="720"/>
        <w:jc w:val="both"/>
        <w:rPr>
          <w:rFonts w:ascii="Times New Roman" w:hAnsi="Times New Roman" w:cs="Times New Roman"/>
          <w:lang w:val="hr-HR"/>
        </w:rPr>
      </w:pPr>
      <w:r w:rsidRPr="0000498D">
        <w:rPr>
          <w:rFonts w:ascii="Times New Roman" w:hAnsi="Times New Roman" w:cs="Times New Roman"/>
          <w:lang w:val="hr-HR"/>
        </w:rPr>
        <w:t>Službenik za zaštitu podataka informira i savjetuje Knjižnicu i zaposlenike koji sudjeluju u obradi osobnih podataka o njihovim obvezama, prati usklađenost obrade s propisima o zaštiti osobnih podataka i internim aktima Knjižnice, savjetuje u vezi s procjenom učinka na zaštitu podataka kada je takva procjena potrebna, surađuje s Agencijom za zaštitu osobnih podataka te djeluje kao kontaktna točka za ispitanike i nadzorno tijelo.</w:t>
      </w:r>
    </w:p>
    <w:p w14:paraId="5CAE107B" w14:textId="018EF768" w:rsidR="0000498D" w:rsidRDefault="0000498D" w:rsidP="0000498D">
      <w:pPr>
        <w:spacing w:line="276" w:lineRule="auto"/>
        <w:jc w:val="center"/>
        <w:rPr>
          <w:rFonts w:ascii="Times New Roman" w:hAnsi="Times New Roman" w:cs="Times New Roman"/>
          <w:lang w:val="hr-HR"/>
        </w:rPr>
      </w:pPr>
      <w:r w:rsidRPr="00C363C8">
        <w:rPr>
          <w:rFonts w:ascii="Times New Roman" w:hAnsi="Times New Roman" w:cs="Times New Roman"/>
          <w:lang w:val="hr-HR"/>
        </w:rPr>
        <w:t xml:space="preserve">Članak </w:t>
      </w:r>
      <w:r w:rsidR="00A450F4">
        <w:rPr>
          <w:rFonts w:ascii="Times New Roman" w:hAnsi="Times New Roman" w:cs="Times New Roman"/>
          <w:lang w:val="hr-HR"/>
        </w:rPr>
        <w:t>8</w:t>
      </w:r>
      <w:r w:rsidRPr="00C363C8">
        <w:rPr>
          <w:rFonts w:ascii="Times New Roman" w:hAnsi="Times New Roman" w:cs="Times New Roman"/>
          <w:lang w:val="hr-HR"/>
        </w:rPr>
        <w:t>.</w:t>
      </w:r>
    </w:p>
    <w:p w14:paraId="3BED8160" w14:textId="797DCEFF" w:rsidR="0000498D" w:rsidRDefault="0000498D" w:rsidP="00C363C8">
      <w:pPr>
        <w:spacing w:after="120" w:line="276" w:lineRule="auto"/>
        <w:ind w:firstLine="720"/>
        <w:jc w:val="both"/>
        <w:rPr>
          <w:rFonts w:ascii="Times New Roman" w:hAnsi="Times New Roman" w:cs="Times New Roman"/>
          <w:lang w:val="hr-HR"/>
        </w:rPr>
      </w:pPr>
      <w:r w:rsidRPr="0000498D">
        <w:rPr>
          <w:rFonts w:ascii="Times New Roman" w:hAnsi="Times New Roman" w:cs="Times New Roman"/>
          <w:lang w:val="hr-HR"/>
        </w:rPr>
        <w:t>Knjižnica primjenjuje odgovarajuće tehničke i organizacijske mjere zaštite osobnih podataka, osobito: ograničavanje pristupa osobnim podacima samo ovlaštenim osobama, korištenje korisničkih računa i lozinki, zaključavanje prostorija i ormara u kojima se čuva dokumentacija, zaštitu računala i informacijskih sustava, izradu sigurnosnih kopija kada je primjenjivo, zabranu neovlaštenog iznošenja, kopiranja ili dostavljanja osobnih podataka, sigurno postupanje s ispisima i dokumentacijom te uništavanje dokumentacije nakon isteka rokova čuvanja u skladu s propisima i internim pravilima.</w:t>
      </w:r>
    </w:p>
    <w:p w14:paraId="65279A8F" w14:textId="37945538" w:rsidR="00CA399F" w:rsidRDefault="00CA399F" w:rsidP="00CA399F">
      <w:pPr>
        <w:spacing w:line="276" w:lineRule="auto"/>
        <w:jc w:val="center"/>
        <w:rPr>
          <w:rFonts w:ascii="Times New Roman" w:hAnsi="Times New Roman" w:cs="Times New Roman"/>
          <w:lang w:val="hr-HR"/>
        </w:rPr>
      </w:pPr>
      <w:r w:rsidRPr="00C363C8">
        <w:rPr>
          <w:rFonts w:ascii="Times New Roman" w:hAnsi="Times New Roman" w:cs="Times New Roman"/>
          <w:lang w:val="hr-HR"/>
        </w:rPr>
        <w:t xml:space="preserve">Članak </w:t>
      </w:r>
      <w:r w:rsidR="00A450F4">
        <w:rPr>
          <w:rFonts w:ascii="Times New Roman" w:hAnsi="Times New Roman" w:cs="Times New Roman"/>
          <w:lang w:val="hr-HR"/>
        </w:rPr>
        <w:t>9</w:t>
      </w:r>
      <w:r w:rsidRPr="00C363C8">
        <w:rPr>
          <w:rFonts w:ascii="Times New Roman" w:hAnsi="Times New Roman" w:cs="Times New Roman"/>
          <w:lang w:val="hr-HR"/>
        </w:rPr>
        <w:t>.</w:t>
      </w:r>
    </w:p>
    <w:p w14:paraId="67043C9E" w14:textId="6CA69CDB" w:rsidR="001916D8" w:rsidRDefault="001916D8" w:rsidP="00C363C8">
      <w:pPr>
        <w:spacing w:after="120" w:line="276" w:lineRule="auto"/>
        <w:ind w:firstLine="720"/>
        <w:jc w:val="both"/>
        <w:rPr>
          <w:rFonts w:ascii="Times New Roman" w:hAnsi="Times New Roman" w:cs="Times New Roman"/>
          <w:lang w:val="hr-HR"/>
        </w:rPr>
      </w:pPr>
      <w:r w:rsidRPr="001916D8">
        <w:rPr>
          <w:rFonts w:ascii="Times New Roman" w:hAnsi="Times New Roman" w:cs="Times New Roman"/>
          <w:lang w:val="hr-HR"/>
        </w:rPr>
        <w:t>Knjižnica koristi samo one izvršitelje obrade koji pružaju dovoljna jamstva za provedbu odgovarajućih tehničkih i organizacijskih mjera zaštite osobnih podataka.</w:t>
      </w:r>
    </w:p>
    <w:p w14:paraId="1E5FB01F" w14:textId="0892138A" w:rsidR="00CA399F" w:rsidRPr="00CA399F" w:rsidRDefault="00CA399F" w:rsidP="00C363C8">
      <w:pPr>
        <w:spacing w:after="120" w:line="276" w:lineRule="auto"/>
        <w:ind w:firstLine="720"/>
        <w:jc w:val="both"/>
        <w:rPr>
          <w:rFonts w:ascii="Times New Roman" w:hAnsi="Times New Roman" w:cs="Times New Roman"/>
          <w:lang w:val="hr-HR"/>
        </w:rPr>
      </w:pPr>
      <w:r w:rsidRPr="00CA399F">
        <w:rPr>
          <w:rFonts w:ascii="Times New Roman" w:hAnsi="Times New Roman" w:cs="Times New Roman"/>
          <w:lang w:val="hr-HR"/>
        </w:rPr>
        <w:t>Kada Knjižnica povjerava obradu osobnih podataka izvršitelju obrade, obrada se uređuje ugovorom ili drugim pravnim aktom kojim se utvrđuju predmet, trajanje, priroda i svrha obrade, vrsta osobnih podataka, kategorije ispitanika te prava i obveze Knjižnice kao voditelja obrade i izvršitelja obrade.</w:t>
      </w:r>
    </w:p>
    <w:p w14:paraId="17F7D374" w14:textId="6D3E8C27" w:rsidR="0000498D" w:rsidRDefault="0000498D" w:rsidP="0000498D">
      <w:pPr>
        <w:spacing w:line="276" w:lineRule="auto"/>
        <w:jc w:val="center"/>
        <w:rPr>
          <w:rFonts w:ascii="Times New Roman" w:hAnsi="Times New Roman" w:cs="Times New Roman"/>
          <w:lang w:val="hr-HR"/>
        </w:rPr>
      </w:pPr>
      <w:r w:rsidRPr="00C363C8">
        <w:rPr>
          <w:rFonts w:ascii="Times New Roman" w:hAnsi="Times New Roman" w:cs="Times New Roman"/>
          <w:lang w:val="hr-HR"/>
        </w:rPr>
        <w:t xml:space="preserve">Članak </w:t>
      </w:r>
      <w:r w:rsidR="00A450F4">
        <w:rPr>
          <w:rFonts w:ascii="Times New Roman" w:hAnsi="Times New Roman" w:cs="Times New Roman"/>
          <w:lang w:val="hr-HR"/>
        </w:rPr>
        <w:t>10</w:t>
      </w:r>
      <w:r w:rsidRPr="00C363C8">
        <w:rPr>
          <w:rFonts w:ascii="Times New Roman" w:hAnsi="Times New Roman" w:cs="Times New Roman"/>
          <w:lang w:val="hr-HR"/>
        </w:rPr>
        <w:t>.</w:t>
      </w:r>
    </w:p>
    <w:p w14:paraId="05C18FFC" w14:textId="1967D986" w:rsidR="001916D8" w:rsidRPr="001916D8" w:rsidRDefault="001916D8" w:rsidP="001916D8">
      <w:pPr>
        <w:spacing w:after="120" w:line="276" w:lineRule="auto"/>
        <w:ind w:firstLine="720"/>
        <w:jc w:val="both"/>
        <w:rPr>
          <w:rFonts w:ascii="Times New Roman" w:hAnsi="Times New Roman" w:cs="Times New Roman"/>
          <w:lang w:val="hr-HR"/>
        </w:rPr>
      </w:pPr>
      <w:r w:rsidRPr="001916D8">
        <w:rPr>
          <w:rFonts w:ascii="Times New Roman" w:hAnsi="Times New Roman" w:cs="Times New Roman"/>
          <w:lang w:val="hr-HR"/>
        </w:rPr>
        <w:t>Rokovi čuvanja osobnih podataka određuju se prema propisima koji uređuju pojedinu vrstu dokumentacije, propisima o zaštiti i obradi dokumentarnog i arhivskog gradiva, pravilima o upravljanju dokumentarnim gradivom i popisu dokumentarnog gradiva s rokovima čuvanja koje Knjižnica primjenjuje, te Evidenciji aktivnosti obrade.</w:t>
      </w:r>
    </w:p>
    <w:p w14:paraId="795A39FD" w14:textId="6DBD7CC1" w:rsidR="001916D8" w:rsidRDefault="001916D8" w:rsidP="001916D8">
      <w:pPr>
        <w:spacing w:after="120" w:line="276" w:lineRule="auto"/>
        <w:ind w:firstLine="720"/>
        <w:jc w:val="both"/>
        <w:rPr>
          <w:rFonts w:ascii="Times New Roman" w:hAnsi="Times New Roman" w:cs="Times New Roman"/>
          <w:lang w:val="hr-HR"/>
        </w:rPr>
      </w:pPr>
      <w:r w:rsidRPr="001916D8">
        <w:rPr>
          <w:rFonts w:ascii="Times New Roman" w:hAnsi="Times New Roman" w:cs="Times New Roman"/>
          <w:lang w:val="hr-HR"/>
        </w:rPr>
        <w:t>Osobni podaci ne čuvaju se dulje nego što je potrebno za svrhu radi koje se obrađuju, osim kada je dulje čuvanje propisano zakonom, drugim propisom ili pravilima koja uređuju dokumentarno i arhivsko gradivo.</w:t>
      </w:r>
    </w:p>
    <w:p w14:paraId="7BEB1F05" w14:textId="13FC7B3B" w:rsidR="0000498D" w:rsidRDefault="0000498D" w:rsidP="0000498D">
      <w:pPr>
        <w:spacing w:line="276" w:lineRule="auto"/>
        <w:jc w:val="center"/>
        <w:rPr>
          <w:rFonts w:ascii="Times New Roman" w:hAnsi="Times New Roman" w:cs="Times New Roman"/>
          <w:lang w:val="hr-HR"/>
        </w:rPr>
      </w:pPr>
      <w:r w:rsidRPr="00C363C8">
        <w:rPr>
          <w:rFonts w:ascii="Times New Roman" w:hAnsi="Times New Roman" w:cs="Times New Roman"/>
          <w:lang w:val="hr-HR"/>
        </w:rPr>
        <w:t xml:space="preserve">Članak </w:t>
      </w:r>
      <w:r w:rsidR="00A450F4">
        <w:rPr>
          <w:rFonts w:ascii="Times New Roman" w:hAnsi="Times New Roman" w:cs="Times New Roman"/>
          <w:lang w:val="hr-HR"/>
        </w:rPr>
        <w:t>11</w:t>
      </w:r>
      <w:r w:rsidRPr="00C363C8">
        <w:rPr>
          <w:rFonts w:ascii="Times New Roman" w:hAnsi="Times New Roman" w:cs="Times New Roman"/>
          <w:lang w:val="hr-HR"/>
        </w:rPr>
        <w:t>.</w:t>
      </w:r>
    </w:p>
    <w:p w14:paraId="69CB0FBB" w14:textId="27F9D9A9" w:rsidR="00D84E08" w:rsidRPr="00D84E08" w:rsidRDefault="00D84E08" w:rsidP="00D84E08">
      <w:pPr>
        <w:spacing w:after="120" w:line="276" w:lineRule="auto"/>
        <w:ind w:firstLine="720"/>
        <w:jc w:val="both"/>
        <w:rPr>
          <w:rFonts w:ascii="Times New Roman" w:hAnsi="Times New Roman" w:cs="Times New Roman"/>
          <w:lang w:val="hr-HR"/>
        </w:rPr>
      </w:pPr>
      <w:r w:rsidRPr="00D84E08">
        <w:rPr>
          <w:rFonts w:ascii="Times New Roman" w:hAnsi="Times New Roman" w:cs="Times New Roman"/>
          <w:lang w:val="hr-HR"/>
        </w:rPr>
        <w:t>Općinska knjižnica Krapinske Toplice kao voditelj obrade vodi Evidenciju aktivnosti obrade osobnih podataka za aktivnosti obrade koje provodi, uključujući obradu osobnih podataka zaposlenika, članova knjižnice, volontera, kandidata za zapošljavanje i vanjskih suradnika, kao i drugih kategorija ispitanika ako se njihovi osobni podaci obrađuju u okviru djelatnosti Knjižnice.</w:t>
      </w:r>
    </w:p>
    <w:p w14:paraId="0FDADDBD" w14:textId="2E2772EB" w:rsidR="00D84E08" w:rsidRPr="00D84E08" w:rsidRDefault="00D84E08" w:rsidP="00D84E08">
      <w:pPr>
        <w:spacing w:after="120" w:line="276" w:lineRule="auto"/>
        <w:ind w:firstLine="720"/>
        <w:jc w:val="both"/>
        <w:rPr>
          <w:rFonts w:ascii="Times New Roman" w:hAnsi="Times New Roman" w:cs="Times New Roman"/>
          <w:lang w:val="hr-HR"/>
        </w:rPr>
      </w:pPr>
      <w:r w:rsidRPr="00D84E08">
        <w:rPr>
          <w:rFonts w:ascii="Times New Roman" w:hAnsi="Times New Roman" w:cs="Times New Roman"/>
          <w:lang w:val="hr-HR"/>
        </w:rPr>
        <w:t>Evidencija aktivnosti obrade sadrži najmanje sljedeće podatke:</w:t>
      </w:r>
    </w:p>
    <w:p w14:paraId="2E821833" w14:textId="45B61530" w:rsidR="00D84E08" w:rsidRPr="00D84E08" w:rsidRDefault="00D84E08" w:rsidP="00D84E08">
      <w:pPr>
        <w:pStyle w:val="Odlomakpopisa"/>
        <w:numPr>
          <w:ilvl w:val="0"/>
          <w:numId w:val="2"/>
        </w:numPr>
        <w:spacing w:after="120" w:line="276" w:lineRule="auto"/>
        <w:ind w:left="714" w:hanging="357"/>
        <w:jc w:val="both"/>
        <w:rPr>
          <w:rFonts w:ascii="Times New Roman" w:hAnsi="Times New Roman" w:cs="Times New Roman"/>
          <w:lang w:val="hr-HR"/>
        </w:rPr>
      </w:pPr>
      <w:r w:rsidRPr="00D84E08">
        <w:rPr>
          <w:rFonts w:ascii="Times New Roman" w:hAnsi="Times New Roman" w:cs="Times New Roman"/>
          <w:lang w:val="hr-HR"/>
        </w:rPr>
        <w:t>ime i kontaktne podatke voditelja obrade i službenika za zaštitu osobnih podataka</w:t>
      </w:r>
    </w:p>
    <w:p w14:paraId="4FE736BE" w14:textId="75579E0A" w:rsidR="00D84E08" w:rsidRPr="00D84E08" w:rsidRDefault="00D84E08" w:rsidP="00D84E08">
      <w:pPr>
        <w:pStyle w:val="Odlomakpopisa"/>
        <w:numPr>
          <w:ilvl w:val="0"/>
          <w:numId w:val="2"/>
        </w:numPr>
        <w:spacing w:after="120" w:line="276" w:lineRule="auto"/>
        <w:ind w:left="714" w:hanging="357"/>
        <w:jc w:val="both"/>
        <w:rPr>
          <w:rFonts w:ascii="Times New Roman" w:hAnsi="Times New Roman" w:cs="Times New Roman"/>
          <w:lang w:val="hr-HR"/>
        </w:rPr>
      </w:pPr>
      <w:r w:rsidRPr="00D84E08">
        <w:rPr>
          <w:rFonts w:ascii="Times New Roman" w:hAnsi="Times New Roman" w:cs="Times New Roman"/>
          <w:lang w:val="hr-HR"/>
        </w:rPr>
        <w:t>svrhu obrade</w:t>
      </w:r>
    </w:p>
    <w:p w14:paraId="742BE52C" w14:textId="3D56CA0A" w:rsidR="00D84E08" w:rsidRPr="00D84E08" w:rsidRDefault="00D84E08" w:rsidP="00D84E08">
      <w:pPr>
        <w:pStyle w:val="Odlomakpopisa"/>
        <w:numPr>
          <w:ilvl w:val="0"/>
          <w:numId w:val="2"/>
        </w:numPr>
        <w:spacing w:after="120" w:line="276" w:lineRule="auto"/>
        <w:ind w:left="714" w:hanging="357"/>
        <w:jc w:val="both"/>
        <w:rPr>
          <w:rFonts w:ascii="Times New Roman" w:hAnsi="Times New Roman" w:cs="Times New Roman"/>
          <w:lang w:val="hr-HR"/>
        </w:rPr>
      </w:pPr>
      <w:r w:rsidRPr="00D84E08">
        <w:rPr>
          <w:rFonts w:ascii="Times New Roman" w:hAnsi="Times New Roman" w:cs="Times New Roman"/>
          <w:lang w:val="hr-HR"/>
        </w:rPr>
        <w:lastRenderedPageBreak/>
        <w:t>opis kategorija ispitanika i kategorija osobnih podataka</w:t>
      </w:r>
    </w:p>
    <w:p w14:paraId="5303B422" w14:textId="4591A465" w:rsidR="00D84E08" w:rsidRPr="00D84E08" w:rsidRDefault="00D84E08" w:rsidP="00D84E08">
      <w:pPr>
        <w:pStyle w:val="Odlomakpopisa"/>
        <w:numPr>
          <w:ilvl w:val="0"/>
          <w:numId w:val="2"/>
        </w:numPr>
        <w:spacing w:after="120" w:line="276" w:lineRule="auto"/>
        <w:ind w:left="714" w:hanging="357"/>
        <w:jc w:val="both"/>
        <w:rPr>
          <w:rFonts w:ascii="Times New Roman" w:hAnsi="Times New Roman" w:cs="Times New Roman"/>
          <w:lang w:val="hr-HR"/>
        </w:rPr>
      </w:pPr>
      <w:r w:rsidRPr="00D84E08">
        <w:rPr>
          <w:rFonts w:ascii="Times New Roman" w:hAnsi="Times New Roman" w:cs="Times New Roman"/>
          <w:lang w:val="hr-HR"/>
        </w:rPr>
        <w:t>kategorije primatelja kojima su osobni podaci otkriveni ili će im biti otkriveni</w:t>
      </w:r>
    </w:p>
    <w:p w14:paraId="50224C99" w14:textId="7F5C8A75" w:rsidR="00D84E08" w:rsidRPr="00D84E08" w:rsidRDefault="00D84E08" w:rsidP="00D84E08">
      <w:pPr>
        <w:pStyle w:val="Odlomakpopisa"/>
        <w:numPr>
          <w:ilvl w:val="0"/>
          <w:numId w:val="2"/>
        </w:numPr>
        <w:spacing w:after="120" w:line="276" w:lineRule="auto"/>
        <w:ind w:left="714" w:hanging="357"/>
        <w:jc w:val="both"/>
        <w:rPr>
          <w:rFonts w:ascii="Times New Roman" w:hAnsi="Times New Roman" w:cs="Times New Roman"/>
          <w:lang w:val="hr-HR"/>
        </w:rPr>
      </w:pPr>
      <w:r w:rsidRPr="00D84E08">
        <w:rPr>
          <w:rFonts w:ascii="Times New Roman" w:hAnsi="Times New Roman" w:cs="Times New Roman"/>
          <w:lang w:val="hr-HR"/>
        </w:rPr>
        <w:t>ako je moguće, predviđene rokove za brisanje različitih kategorija osobnih podataka</w:t>
      </w:r>
    </w:p>
    <w:p w14:paraId="6F03FF45" w14:textId="3E1FFE37" w:rsidR="00D84E08" w:rsidRPr="00D84E08" w:rsidRDefault="00D84E08" w:rsidP="00D84E08">
      <w:pPr>
        <w:pStyle w:val="Odlomakpopisa"/>
        <w:numPr>
          <w:ilvl w:val="0"/>
          <w:numId w:val="2"/>
        </w:numPr>
        <w:spacing w:after="120" w:line="276" w:lineRule="auto"/>
        <w:ind w:left="714" w:hanging="357"/>
        <w:jc w:val="both"/>
        <w:rPr>
          <w:rFonts w:ascii="Times New Roman" w:hAnsi="Times New Roman" w:cs="Times New Roman"/>
          <w:lang w:val="hr-HR"/>
        </w:rPr>
      </w:pPr>
      <w:r w:rsidRPr="00D84E08">
        <w:rPr>
          <w:rFonts w:ascii="Times New Roman" w:hAnsi="Times New Roman" w:cs="Times New Roman"/>
          <w:lang w:val="hr-HR"/>
        </w:rPr>
        <w:t>opći opis tehničkih i organizacijskih sigurnosnih mjera za zaštitu osobnih podataka.</w:t>
      </w:r>
    </w:p>
    <w:p w14:paraId="33EBE634" w14:textId="632F562B" w:rsidR="0000498D" w:rsidRDefault="00D84E08" w:rsidP="00D84E08">
      <w:pPr>
        <w:spacing w:after="120" w:line="276" w:lineRule="auto"/>
        <w:ind w:firstLine="720"/>
        <w:jc w:val="both"/>
        <w:rPr>
          <w:rFonts w:ascii="Times New Roman" w:hAnsi="Times New Roman" w:cs="Times New Roman"/>
          <w:lang w:val="hr-HR"/>
        </w:rPr>
      </w:pPr>
      <w:r w:rsidRPr="00D84E08">
        <w:rPr>
          <w:rFonts w:ascii="Times New Roman" w:hAnsi="Times New Roman" w:cs="Times New Roman"/>
          <w:lang w:val="hr-HR"/>
        </w:rPr>
        <w:t>Knjižnica vodi Evidenciju aktivnosti obrade u pisanom ili elektroničkom obliku te je redovito ažurira u slučaju promjene aktivnosti obrade, svrhe obrade, kategorija osobnih podataka, primatelja, rokova čuvanja ili mjera zaštite. Evidencija se stavlja na raspolaganje Agenciji za zaštitu osobnih podataka na njezin zahtjev.</w:t>
      </w:r>
    </w:p>
    <w:p w14:paraId="17BC33F4" w14:textId="6E5CCD50" w:rsidR="00CA399F" w:rsidRDefault="00CA399F" w:rsidP="00CA399F">
      <w:pPr>
        <w:spacing w:line="276" w:lineRule="auto"/>
        <w:jc w:val="center"/>
        <w:rPr>
          <w:rFonts w:ascii="Times New Roman" w:hAnsi="Times New Roman" w:cs="Times New Roman"/>
          <w:lang w:val="hr-HR"/>
        </w:rPr>
      </w:pPr>
      <w:r w:rsidRPr="00C363C8">
        <w:rPr>
          <w:rFonts w:ascii="Times New Roman" w:hAnsi="Times New Roman" w:cs="Times New Roman"/>
          <w:lang w:val="hr-HR"/>
        </w:rPr>
        <w:t xml:space="preserve">Članak </w:t>
      </w:r>
      <w:r w:rsidR="00A450F4">
        <w:rPr>
          <w:rFonts w:ascii="Times New Roman" w:hAnsi="Times New Roman" w:cs="Times New Roman"/>
          <w:lang w:val="hr-HR"/>
        </w:rPr>
        <w:t>12</w:t>
      </w:r>
      <w:r w:rsidRPr="00C363C8">
        <w:rPr>
          <w:rFonts w:ascii="Times New Roman" w:hAnsi="Times New Roman" w:cs="Times New Roman"/>
          <w:lang w:val="hr-HR"/>
        </w:rPr>
        <w:t>.</w:t>
      </w:r>
    </w:p>
    <w:p w14:paraId="709C0B7C" w14:textId="128196C5" w:rsidR="00CA399F" w:rsidRDefault="00CA399F" w:rsidP="00D84E08">
      <w:pPr>
        <w:spacing w:after="120" w:line="276" w:lineRule="auto"/>
        <w:ind w:firstLine="720"/>
        <w:jc w:val="both"/>
        <w:rPr>
          <w:rFonts w:ascii="Times New Roman" w:hAnsi="Times New Roman" w:cs="Times New Roman"/>
          <w:lang w:val="pl-PL"/>
        </w:rPr>
      </w:pPr>
      <w:r w:rsidRPr="00CA399F">
        <w:rPr>
          <w:rFonts w:ascii="Times New Roman" w:hAnsi="Times New Roman" w:cs="Times New Roman"/>
          <w:lang w:val="hr-HR"/>
        </w:rPr>
        <w:t xml:space="preserve">Zaposlenici Knjižnice, vanjski suradnici, izvršitelji obrade i druge osobe koje po bilo kojoj osnovi imaju pristup osobnim podacima koje obrađuje Knjižnica dužni su čuvati povjerljivost osobnih podataka, koristiti ih samo u svrhe za koje su ovlašteni te ih ne smiju učiniti dostupnima neovlaštenim osobama. </w:t>
      </w:r>
      <w:r w:rsidRPr="00CA399F">
        <w:rPr>
          <w:rFonts w:ascii="Times New Roman" w:hAnsi="Times New Roman" w:cs="Times New Roman"/>
          <w:lang w:val="pl-PL"/>
        </w:rPr>
        <w:t>Obveza povjerljivosti traje i nakon prestanka radnog odnosa, suradnje ili ovlasti pristupa osobnim podacima.</w:t>
      </w:r>
    </w:p>
    <w:p w14:paraId="73A6E4BF" w14:textId="4938FCDD" w:rsidR="00A450F4" w:rsidRPr="00A450F4" w:rsidRDefault="00A450F4" w:rsidP="00A450F4">
      <w:pPr>
        <w:spacing w:line="276" w:lineRule="auto"/>
        <w:jc w:val="center"/>
        <w:rPr>
          <w:rFonts w:ascii="Times New Roman" w:hAnsi="Times New Roman" w:cs="Times New Roman"/>
          <w:lang w:val="hr-HR"/>
        </w:rPr>
      </w:pPr>
      <w:r w:rsidRPr="00C363C8">
        <w:rPr>
          <w:rFonts w:ascii="Times New Roman" w:hAnsi="Times New Roman" w:cs="Times New Roman"/>
          <w:lang w:val="hr-HR"/>
        </w:rPr>
        <w:t xml:space="preserve">Članak </w:t>
      </w:r>
      <w:r>
        <w:rPr>
          <w:rFonts w:ascii="Times New Roman" w:hAnsi="Times New Roman" w:cs="Times New Roman"/>
          <w:lang w:val="hr-HR"/>
        </w:rPr>
        <w:t>13</w:t>
      </w:r>
      <w:r w:rsidRPr="00C363C8">
        <w:rPr>
          <w:rFonts w:ascii="Times New Roman" w:hAnsi="Times New Roman" w:cs="Times New Roman"/>
          <w:lang w:val="hr-HR"/>
        </w:rPr>
        <w:t>.</w:t>
      </w:r>
    </w:p>
    <w:p w14:paraId="22E1928A" w14:textId="77777777" w:rsidR="00A450F4" w:rsidRPr="00A450F4" w:rsidRDefault="00A450F4" w:rsidP="00A450F4">
      <w:pPr>
        <w:spacing w:after="120" w:line="276" w:lineRule="auto"/>
        <w:ind w:firstLine="720"/>
        <w:jc w:val="both"/>
        <w:rPr>
          <w:rFonts w:ascii="Times New Roman" w:hAnsi="Times New Roman" w:cs="Times New Roman"/>
          <w:lang w:val="hr-HR"/>
        </w:rPr>
      </w:pPr>
      <w:r w:rsidRPr="00A450F4">
        <w:rPr>
          <w:rFonts w:ascii="Times New Roman" w:hAnsi="Times New Roman" w:cs="Times New Roman"/>
          <w:lang w:val="hr-HR"/>
        </w:rPr>
        <w:t>Osobni podaci mogu se otkriti ili dostaviti primateljima samo kada za to postoji odgovarajuća pravna osnova, osobito radi ispunjenja zakonske obveze Knjižnice, izvršenja ugovora, izvršavanja zadaće od javnog interesa, postupanja po zahtjevu nadležnog tijela ili drugog zakonitog razloga utvrđenog Općom uredbom, posebnim propisom ili Evidencijom aktivnosti obrade.</w:t>
      </w:r>
    </w:p>
    <w:p w14:paraId="42BF847C" w14:textId="77777777" w:rsidR="00A450F4" w:rsidRPr="004D31A2" w:rsidRDefault="00A450F4" w:rsidP="00A450F4">
      <w:pPr>
        <w:spacing w:after="120" w:line="276" w:lineRule="auto"/>
        <w:ind w:firstLine="720"/>
        <w:jc w:val="both"/>
        <w:rPr>
          <w:rFonts w:ascii="Times New Roman" w:hAnsi="Times New Roman" w:cs="Times New Roman"/>
          <w:lang w:val="hr-HR"/>
        </w:rPr>
      </w:pPr>
      <w:r w:rsidRPr="004D31A2">
        <w:rPr>
          <w:rFonts w:ascii="Times New Roman" w:hAnsi="Times New Roman" w:cs="Times New Roman"/>
          <w:lang w:val="hr-HR"/>
        </w:rPr>
        <w:t>Primatelji osobnih podataka mogu biti javnopravna tijela, nadležna nadzorna, upravna i sudska tijela, osnivač, pružatelji platnih usluga, vanjski pružatelji stručnih, računovodstvenih, informatičkih ili drugih usluga te druge osobe ili tijela kojima se osobni podaci zakonito otkrivaju, ovisno o svrsi pojedine obrade.</w:t>
      </w:r>
    </w:p>
    <w:p w14:paraId="451CD1EA" w14:textId="16FBB256" w:rsidR="00A450F4" w:rsidRDefault="00A450F4" w:rsidP="00A450F4">
      <w:pPr>
        <w:spacing w:after="120" w:line="276" w:lineRule="auto"/>
        <w:ind w:firstLine="720"/>
        <w:jc w:val="both"/>
        <w:rPr>
          <w:rFonts w:ascii="Times New Roman" w:hAnsi="Times New Roman" w:cs="Times New Roman"/>
          <w:lang w:val="pl-PL"/>
        </w:rPr>
      </w:pPr>
      <w:r w:rsidRPr="00A450F4">
        <w:rPr>
          <w:rFonts w:ascii="Times New Roman" w:hAnsi="Times New Roman" w:cs="Times New Roman"/>
          <w:lang w:val="pl-PL"/>
        </w:rPr>
        <w:t>Kategorije primatelja osobnih podataka utvrđuju se u Evidenciji aktivnosti obrade. O dostavi osobnih podataka vodi se odgovarajuća evidencija kada je to potrebno radi dokazivanja zakonitosti obrade.</w:t>
      </w:r>
    </w:p>
    <w:p w14:paraId="172AD95D" w14:textId="4E8DED75" w:rsidR="00CA399F" w:rsidRPr="00CA399F" w:rsidRDefault="00CA399F" w:rsidP="00CA399F">
      <w:pPr>
        <w:spacing w:line="276" w:lineRule="auto"/>
        <w:jc w:val="center"/>
        <w:rPr>
          <w:rFonts w:ascii="Times New Roman" w:hAnsi="Times New Roman" w:cs="Times New Roman"/>
          <w:lang w:val="hr-HR"/>
        </w:rPr>
      </w:pPr>
      <w:r w:rsidRPr="00C363C8">
        <w:rPr>
          <w:rFonts w:ascii="Times New Roman" w:hAnsi="Times New Roman" w:cs="Times New Roman"/>
          <w:lang w:val="hr-HR"/>
        </w:rPr>
        <w:t xml:space="preserve">Članak </w:t>
      </w:r>
      <w:r w:rsidR="00A450F4">
        <w:rPr>
          <w:rFonts w:ascii="Times New Roman" w:hAnsi="Times New Roman" w:cs="Times New Roman"/>
          <w:lang w:val="hr-HR"/>
        </w:rPr>
        <w:t>14</w:t>
      </w:r>
      <w:r w:rsidRPr="00C363C8">
        <w:rPr>
          <w:rFonts w:ascii="Times New Roman" w:hAnsi="Times New Roman" w:cs="Times New Roman"/>
          <w:lang w:val="hr-HR"/>
        </w:rPr>
        <w:t>.</w:t>
      </w:r>
    </w:p>
    <w:p w14:paraId="15CD5E4E" w14:textId="1B813F8F" w:rsidR="00CA399F" w:rsidRDefault="00CA399F" w:rsidP="00CA399F">
      <w:pPr>
        <w:spacing w:after="120" w:line="276" w:lineRule="auto"/>
        <w:ind w:firstLine="720"/>
        <w:jc w:val="both"/>
        <w:rPr>
          <w:rFonts w:ascii="Times New Roman" w:hAnsi="Times New Roman" w:cs="Times New Roman"/>
          <w:lang w:val="pl-PL"/>
        </w:rPr>
      </w:pPr>
      <w:r w:rsidRPr="00CA399F">
        <w:rPr>
          <w:rFonts w:ascii="Times New Roman" w:hAnsi="Times New Roman" w:cs="Times New Roman"/>
          <w:lang w:val="pl-PL"/>
        </w:rPr>
        <w:t>Svaka osoba koja sazna za povredu ili sumnju na povredu osobnih podataka dužna je bez odgode obavijestiti ravnatelja/ravnateljicu i službenika za zaštitu podataka. Knjižnica procjenjuje okolnosti povrede, vodi evidenciju povreda osobnih podataka te, kada je to potrebno, izvješćuje Agenciju za zaštitu osobnih podataka i ispitanike u rokovima i na način propisan Općom uredbom.</w:t>
      </w:r>
    </w:p>
    <w:p w14:paraId="28FFC8A8" w14:textId="4011F0E6" w:rsidR="00CA399F" w:rsidRPr="00CA399F" w:rsidRDefault="00CA399F" w:rsidP="00CA399F">
      <w:pPr>
        <w:spacing w:line="276" w:lineRule="auto"/>
        <w:jc w:val="center"/>
        <w:rPr>
          <w:rFonts w:ascii="Times New Roman" w:hAnsi="Times New Roman" w:cs="Times New Roman"/>
          <w:lang w:val="hr-HR"/>
        </w:rPr>
      </w:pPr>
      <w:r w:rsidRPr="00C363C8">
        <w:rPr>
          <w:rFonts w:ascii="Times New Roman" w:hAnsi="Times New Roman" w:cs="Times New Roman"/>
          <w:lang w:val="hr-HR"/>
        </w:rPr>
        <w:t xml:space="preserve">Članak </w:t>
      </w:r>
      <w:r>
        <w:rPr>
          <w:rFonts w:ascii="Times New Roman" w:hAnsi="Times New Roman" w:cs="Times New Roman"/>
          <w:lang w:val="hr-HR"/>
        </w:rPr>
        <w:t>1</w:t>
      </w:r>
      <w:r w:rsidR="00A450F4">
        <w:rPr>
          <w:rFonts w:ascii="Times New Roman" w:hAnsi="Times New Roman" w:cs="Times New Roman"/>
          <w:lang w:val="hr-HR"/>
        </w:rPr>
        <w:t>5</w:t>
      </w:r>
      <w:r w:rsidRPr="00C363C8">
        <w:rPr>
          <w:rFonts w:ascii="Times New Roman" w:hAnsi="Times New Roman" w:cs="Times New Roman"/>
          <w:lang w:val="hr-HR"/>
        </w:rPr>
        <w:t>.</w:t>
      </w:r>
    </w:p>
    <w:p w14:paraId="6A9E5193" w14:textId="119CD39B" w:rsidR="00A450F4" w:rsidRDefault="00CA399F" w:rsidP="001916D8">
      <w:pPr>
        <w:spacing w:after="120" w:line="276" w:lineRule="auto"/>
        <w:ind w:firstLine="720"/>
        <w:jc w:val="both"/>
        <w:rPr>
          <w:rFonts w:ascii="Times New Roman" w:hAnsi="Times New Roman" w:cs="Times New Roman"/>
          <w:lang w:val="pl-PL"/>
        </w:rPr>
      </w:pPr>
      <w:r w:rsidRPr="00CA399F">
        <w:rPr>
          <w:rFonts w:ascii="Times New Roman" w:hAnsi="Times New Roman" w:cs="Times New Roman"/>
          <w:lang w:val="pl-PL"/>
        </w:rPr>
        <w:t xml:space="preserve">Ovaj Pravilnik stupa na snagu </w:t>
      </w:r>
      <w:r w:rsidR="00F424B6">
        <w:rPr>
          <w:rFonts w:ascii="Times New Roman" w:hAnsi="Times New Roman" w:cs="Times New Roman"/>
          <w:lang w:val="pl-PL"/>
        </w:rPr>
        <w:t xml:space="preserve">dan nakon </w:t>
      </w:r>
      <w:r w:rsidRPr="00CA399F">
        <w:rPr>
          <w:rFonts w:ascii="Times New Roman" w:hAnsi="Times New Roman" w:cs="Times New Roman"/>
          <w:lang w:val="pl-PL"/>
        </w:rPr>
        <w:t>objave na oglasnoj ploči Knjižnice, a objavljuje se i na mrežnoj stranici Knjižnice</w:t>
      </w:r>
      <w:r w:rsidR="001916D8">
        <w:rPr>
          <w:rFonts w:ascii="Times New Roman" w:hAnsi="Times New Roman" w:cs="Times New Roman"/>
          <w:lang w:val="pl-PL"/>
        </w:rPr>
        <w:t>.</w:t>
      </w:r>
    </w:p>
    <w:p w14:paraId="161DDB89" w14:textId="18A7912A" w:rsidR="00A450F4" w:rsidRDefault="00A450F4" w:rsidP="004D31A2">
      <w:pPr>
        <w:spacing w:after="240" w:line="276" w:lineRule="auto"/>
        <w:ind w:firstLine="720"/>
        <w:jc w:val="both"/>
        <w:rPr>
          <w:rFonts w:ascii="Times New Roman" w:hAnsi="Times New Roman" w:cs="Times New Roman"/>
          <w:lang w:val="pl-PL"/>
        </w:rPr>
      </w:pPr>
      <w:r>
        <w:rPr>
          <w:rFonts w:ascii="Times New Roman" w:hAnsi="Times New Roman" w:cs="Times New Roman"/>
          <w:lang w:val="pl-PL"/>
        </w:rPr>
        <w:t xml:space="preserve">                                                                                                        RAVNATELJICA</w:t>
      </w:r>
    </w:p>
    <w:p w14:paraId="35F8B74C" w14:textId="5EBE7FE8" w:rsidR="00A450F4" w:rsidRPr="00CA399F" w:rsidRDefault="00A450F4" w:rsidP="00D84E08">
      <w:pPr>
        <w:spacing w:after="120" w:line="276" w:lineRule="auto"/>
        <w:ind w:firstLine="720"/>
        <w:jc w:val="both"/>
        <w:rPr>
          <w:rFonts w:ascii="Times New Roman" w:hAnsi="Times New Roman" w:cs="Times New Roman"/>
          <w:lang w:val="pl-PL"/>
        </w:rPr>
      </w:pPr>
      <w:r>
        <w:rPr>
          <w:rFonts w:ascii="Times New Roman" w:hAnsi="Times New Roman" w:cs="Times New Roman"/>
          <w:lang w:val="pl-PL"/>
        </w:rPr>
        <w:t xml:space="preserve">                                                                                                     Nadica Majsec-Kobaš</w:t>
      </w:r>
    </w:p>
    <w:sectPr w:rsidR="00A450F4" w:rsidRPr="00CA399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2369" w14:textId="77777777" w:rsidR="000C54D5" w:rsidRDefault="000C54D5" w:rsidP="00A450F4">
      <w:pPr>
        <w:spacing w:after="0" w:line="240" w:lineRule="auto"/>
      </w:pPr>
      <w:r>
        <w:separator/>
      </w:r>
    </w:p>
  </w:endnote>
  <w:endnote w:type="continuationSeparator" w:id="0">
    <w:p w14:paraId="6644A84F" w14:textId="77777777" w:rsidR="000C54D5" w:rsidRDefault="000C54D5" w:rsidP="00A4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821541"/>
      <w:docPartObj>
        <w:docPartGallery w:val="Page Numbers (Bottom of Page)"/>
        <w:docPartUnique/>
      </w:docPartObj>
    </w:sdtPr>
    <w:sdtEndPr>
      <w:rPr>
        <w:rFonts w:ascii="Times New Roman" w:hAnsi="Times New Roman" w:cs="Times New Roman"/>
      </w:rPr>
    </w:sdtEndPr>
    <w:sdtContent>
      <w:p w14:paraId="7D891B20" w14:textId="11669DF1" w:rsidR="00A450F4" w:rsidRPr="00A450F4" w:rsidRDefault="00A450F4">
        <w:pPr>
          <w:pStyle w:val="Podnoje"/>
          <w:jc w:val="center"/>
          <w:rPr>
            <w:rFonts w:ascii="Times New Roman" w:hAnsi="Times New Roman" w:cs="Times New Roman"/>
          </w:rPr>
        </w:pPr>
        <w:r w:rsidRPr="00A450F4">
          <w:rPr>
            <w:rFonts w:ascii="Times New Roman" w:hAnsi="Times New Roman" w:cs="Times New Roman"/>
          </w:rPr>
          <w:fldChar w:fldCharType="begin"/>
        </w:r>
        <w:r w:rsidRPr="00A450F4">
          <w:rPr>
            <w:rFonts w:ascii="Times New Roman" w:hAnsi="Times New Roman" w:cs="Times New Roman"/>
          </w:rPr>
          <w:instrText>PAGE   \* MERGEFORMAT</w:instrText>
        </w:r>
        <w:r w:rsidRPr="00A450F4">
          <w:rPr>
            <w:rFonts w:ascii="Times New Roman" w:hAnsi="Times New Roman" w:cs="Times New Roman"/>
          </w:rPr>
          <w:fldChar w:fldCharType="separate"/>
        </w:r>
        <w:r w:rsidRPr="00A450F4">
          <w:rPr>
            <w:rFonts w:ascii="Times New Roman" w:hAnsi="Times New Roman" w:cs="Times New Roman"/>
            <w:lang w:val="hr-HR"/>
          </w:rPr>
          <w:t>2</w:t>
        </w:r>
        <w:r w:rsidRPr="00A450F4">
          <w:rPr>
            <w:rFonts w:ascii="Times New Roman" w:hAnsi="Times New Roman" w:cs="Times New Roman"/>
          </w:rPr>
          <w:fldChar w:fldCharType="end"/>
        </w:r>
      </w:p>
    </w:sdtContent>
  </w:sdt>
  <w:p w14:paraId="5ECFD385" w14:textId="77777777" w:rsidR="00A450F4" w:rsidRDefault="00A450F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BFF0" w14:textId="77777777" w:rsidR="000C54D5" w:rsidRDefault="000C54D5" w:rsidP="00A450F4">
      <w:pPr>
        <w:spacing w:after="0" w:line="240" w:lineRule="auto"/>
      </w:pPr>
      <w:r>
        <w:separator/>
      </w:r>
    </w:p>
  </w:footnote>
  <w:footnote w:type="continuationSeparator" w:id="0">
    <w:p w14:paraId="026D0DCD" w14:textId="77777777" w:rsidR="000C54D5" w:rsidRDefault="000C54D5" w:rsidP="00A45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337E1"/>
    <w:multiLevelType w:val="hybridMultilevel"/>
    <w:tmpl w:val="ECE6E760"/>
    <w:lvl w:ilvl="0" w:tplc="418E5F6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CB824E3"/>
    <w:multiLevelType w:val="hybridMultilevel"/>
    <w:tmpl w:val="A2E0FA7C"/>
    <w:lvl w:ilvl="0" w:tplc="418E5F6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223100">
    <w:abstractNumId w:val="1"/>
  </w:num>
  <w:num w:numId="2" w16cid:durableId="176942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3C8"/>
    <w:rsid w:val="0000498D"/>
    <w:rsid w:val="000C54D5"/>
    <w:rsid w:val="001916D8"/>
    <w:rsid w:val="001F3D72"/>
    <w:rsid w:val="00212008"/>
    <w:rsid w:val="00301485"/>
    <w:rsid w:val="003144BA"/>
    <w:rsid w:val="0031733B"/>
    <w:rsid w:val="004D31A2"/>
    <w:rsid w:val="004F1351"/>
    <w:rsid w:val="0065071B"/>
    <w:rsid w:val="00701EB0"/>
    <w:rsid w:val="00765324"/>
    <w:rsid w:val="00917CCE"/>
    <w:rsid w:val="009E6020"/>
    <w:rsid w:val="00A24905"/>
    <w:rsid w:val="00A450F4"/>
    <w:rsid w:val="00A5712E"/>
    <w:rsid w:val="00C363C8"/>
    <w:rsid w:val="00CA399F"/>
    <w:rsid w:val="00D84E08"/>
    <w:rsid w:val="00D9336C"/>
    <w:rsid w:val="00DF6CE4"/>
    <w:rsid w:val="00E32516"/>
    <w:rsid w:val="00F424B6"/>
    <w:rsid w:val="00F653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0DA4"/>
  <w15:chartTrackingRefBased/>
  <w15:docId w15:val="{FF47784D-287B-4AEF-A030-B24CEB39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36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36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363C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363C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363C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363C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363C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363C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363C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363C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363C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363C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363C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363C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363C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363C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363C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363C8"/>
    <w:rPr>
      <w:rFonts w:eastAsiaTheme="majorEastAsia" w:cstheme="majorBidi"/>
      <w:color w:val="272727" w:themeColor="text1" w:themeTint="D8"/>
    </w:rPr>
  </w:style>
  <w:style w:type="paragraph" w:styleId="Naslov">
    <w:name w:val="Title"/>
    <w:basedOn w:val="Normal"/>
    <w:next w:val="Normal"/>
    <w:link w:val="NaslovChar"/>
    <w:uiPriority w:val="10"/>
    <w:qFormat/>
    <w:rsid w:val="00C36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363C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363C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363C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363C8"/>
    <w:pPr>
      <w:spacing w:before="160"/>
      <w:jc w:val="center"/>
    </w:pPr>
    <w:rPr>
      <w:i/>
      <w:iCs/>
      <w:color w:val="404040" w:themeColor="text1" w:themeTint="BF"/>
    </w:rPr>
  </w:style>
  <w:style w:type="character" w:customStyle="1" w:styleId="CitatChar">
    <w:name w:val="Citat Char"/>
    <w:basedOn w:val="Zadanifontodlomka"/>
    <w:link w:val="Citat"/>
    <w:uiPriority w:val="29"/>
    <w:rsid w:val="00C363C8"/>
    <w:rPr>
      <w:i/>
      <w:iCs/>
      <w:color w:val="404040" w:themeColor="text1" w:themeTint="BF"/>
    </w:rPr>
  </w:style>
  <w:style w:type="paragraph" w:styleId="Odlomakpopisa">
    <w:name w:val="List Paragraph"/>
    <w:basedOn w:val="Normal"/>
    <w:uiPriority w:val="34"/>
    <w:qFormat/>
    <w:rsid w:val="00C363C8"/>
    <w:pPr>
      <w:ind w:left="720"/>
      <w:contextualSpacing/>
    </w:pPr>
  </w:style>
  <w:style w:type="character" w:styleId="Jakoisticanje">
    <w:name w:val="Intense Emphasis"/>
    <w:basedOn w:val="Zadanifontodlomka"/>
    <w:uiPriority w:val="21"/>
    <w:qFormat/>
    <w:rsid w:val="00C363C8"/>
    <w:rPr>
      <w:i/>
      <w:iCs/>
      <w:color w:val="0F4761" w:themeColor="accent1" w:themeShade="BF"/>
    </w:rPr>
  </w:style>
  <w:style w:type="paragraph" w:styleId="Naglaencitat">
    <w:name w:val="Intense Quote"/>
    <w:basedOn w:val="Normal"/>
    <w:next w:val="Normal"/>
    <w:link w:val="NaglaencitatChar"/>
    <w:uiPriority w:val="30"/>
    <w:qFormat/>
    <w:rsid w:val="00C36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363C8"/>
    <w:rPr>
      <w:i/>
      <w:iCs/>
      <w:color w:val="0F4761" w:themeColor="accent1" w:themeShade="BF"/>
    </w:rPr>
  </w:style>
  <w:style w:type="character" w:styleId="Istaknutareferenca">
    <w:name w:val="Intense Reference"/>
    <w:basedOn w:val="Zadanifontodlomka"/>
    <w:uiPriority w:val="32"/>
    <w:qFormat/>
    <w:rsid w:val="00C363C8"/>
    <w:rPr>
      <w:b/>
      <w:bCs/>
      <w:smallCaps/>
      <w:color w:val="0F4761" w:themeColor="accent1" w:themeShade="BF"/>
      <w:spacing w:val="5"/>
    </w:rPr>
  </w:style>
  <w:style w:type="character" w:styleId="Hiperveza">
    <w:name w:val="Hyperlink"/>
    <w:basedOn w:val="Zadanifontodlomka"/>
    <w:uiPriority w:val="99"/>
    <w:unhideWhenUsed/>
    <w:rsid w:val="0000498D"/>
    <w:rPr>
      <w:color w:val="467886" w:themeColor="hyperlink"/>
      <w:u w:val="single"/>
    </w:rPr>
  </w:style>
  <w:style w:type="character" w:styleId="Nerijeenospominjanje">
    <w:name w:val="Unresolved Mention"/>
    <w:basedOn w:val="Zadanifontodlomka"/>
    <w:uiPriority w:val="99"/>
    <w:semiHidden/>
    <w:unhideWhenUsed/>
    <w:rsid w:val="0000498D"/>
    <w:rPr>
      <w:color w:val="605E5C"/>
      <w:shd w:val="clear" w:color="auto" w:fill="E1DFDD"/>
    </w:rPr>
  </w:style>
  <w:style w:type="paragraph" w:styleId="Zaglavlje">
    <w:name w:val="header"/>
    <w:basedOn w:val="Normal"/>
    <w:link w:val="ZaglavljeChar"/>
    <w:uiPriority w:val="99"/>
    <w:unhideWhenUsed/>
    <w:rsid w:val="00A450F4"/>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A450F4"/>
  </w:style>
  <w:style w:type="paragraph" w:styleId="Podnoje">
    <w:name w:val="footer"/>
    <w:basedOn w:val="Normal"/>
    <w:link w:val="PodnojeChar"/>
    <w:uiPriority w:val="99"/>
    <w:unhideWhenUsed/>
    <w:rsid w:val="00A450F4"/>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A45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0069">
      <w:bodyDiv w:val="1"/>
      <w:marLeft w:val="0"/>
      <w:marRight w:val="0"/>
      <w:marTop w:val="0"/>
      <w:marBottom w:val="0"/>
      <w:divBdr>
        <w:top w:val="none" w:sz="0" w:space="0" w:color="auto"/>
        <w:left w:val="none" w:sz="0" w:space="0" w:color="auto"/>
        <w:bottom w:val="none" w:sz="0" w:space="0" w:color="auto"/>
        <w:right w:val="none" w:sz="0" w:space="0" w:color="auto"/>
      </w:divBdr>
    </w:div>
    <w:div w:id="822351825">
      <w:bodyDiv w:val="1"/>
      <w:marLeft w:val="0"/>
      <w:marRight w:val="0"/>
      <w:marTop w:val="0"/>
      <w:marBottom w:val="0"/>
      <w:divBdr>
        <w:top w:val="none" w:sz="0" w:space="0" w:color="auto"/>
        <w:left w:val="none" w:sz="0" w:space="0" w:color="auto"/>
        <w:bottom w:val="none" w:sz="0" w:space="0" w:color="auto"/>
        <w:right w:val="none" w:sz="0" w:space="0" w:color="auto"/>
      </w:divBdr>
    </w:div>
    <w:div w:id="826868737">
      <w:bodyDiv w:val="1"/>
      <w:marLeft w:val="0"/>
      <w:marRight w:val="0"/>
      <w:marTop w:val="0"/>
      <w:marBottom w:val="0"/>
      <w:divBdr>
        <w:top w:val="none" w:sz="0" w:space="0" w:color="auto"/>
        <w:left w:val="none" w:sz="0" w:space="0" w:color="auto"/>
        <w:bottom w:val="none" w:sz="0" w:space="0" w:color="auto"/>
        <w:right w:val="none" w:sz="0" w:space="0" w:color="auto"/>
      </w:divBdr>
    </w:div>
    <w:div w:id="11435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1524</Words>
  <Characters>8689</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Jajčinović</dc:creator>
  <cp:keywords/>
  <dc:description/>
  <cp:lastModifiedBy>Nadica Majsec Kobas</cp:lastModifiedBy>
  <cp:revision>8</cp:revision>
  <cp:lastPrinted>2026-07-05T16:01:00Z</cp:lastPrinted>
  <dcterms:created xsi:type="dcterms:W3CDTF">2026-07-06T06:43:00Z</dcterms:created>
  <dcterms:modified xsi:type="dcterms:W3CDTF">2026-07-09T09:28:00Z</dcterms:modified>
</cp:coreProperties>
</file>